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назначении административного наказания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>08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ировой судья судебного участка №3 Ханты-Мансийского судебного района Ханты-Мансийского автономного округа-Югры Миненко </w:t>
      </w:r>
      <w:r>
        <w:rPr>
          <w:rFonts w:ascii="Times New Roman" w:eastAsia="Times New Roman" w:hAnsi="Times New Roman" w:cs="Times New Roman"/>
          <w:sz w:val="26"/>
          <w:szCs w:val="26"/>
        </w:rPr>
        <w:t>Юлия Борисовна,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6"/>
          <w:szCs w:val="26"/>
        </w:rPr>
        <w:t>Огаркова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С.А.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помещении судебного участка №3 Ханты-Мансийского судебного района дело об админи</w:t>
      </w:r>
      <w:r>
        <w:rPr>
          <w:rFonts w:ascii="Times New Roman" w:eastAsia="Times New Roman" w:hAnsi="Times New Roman" w:cs="Times New Roman"/>
          <w:sz w:val="26"/>
          <w:szCs w:val="26"/>
        </w:rPr>
        <w:t>стративном правонарушении №5-</w:t>
      </w:r>
      <w:r>
        <w:rPr>
          <w:rFonts w:ascii="Times New Roman" w:eastAsia="Times New Roman" w:hAnsi="Times New Roman" w:cs="Times New Roman"/>
          <w:sz w:val="26"/>
          <w:szCs w:val="26"/>
        </w:rPr>
        <w:t>410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2803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возбужденное по ст.20.21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Огаркова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Станислава Анатольевича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19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ранее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привлекавшегося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06.05.2026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21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Огарков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находился в состоянии алкогольного опьянения в общественном месте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3 этаже подъезда №8 </w:t>
      </w:r>
      <w:r>
        <w:rPr>
          <w:rFonts w:ascii="Times New Roman" w:eastAsia="Times New Roman" w:hAnsi="Times New Roman" w:cs="Times New Roman"/>
          <w:sz w:val="26"/>
          <w:szCs w:val="26"/>
        </w:rPr>
        <w:t>дома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Fonts w:ascii="Times New Roman" w:eastAsia="Times New Roman" w:hAnsi="Times New Roman" w:cs="Times New Roman"/>
          <w:sz w:val="26"/>
          <w:szCs w:val="26"/>
        </w:rPr>
        <w:t>Уральская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имел невнятную речь, резкий запах алкоголя из полости рта, неопрятный внешний вид, чем оскорбил человеческое достоинство и общественную нравственность.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szCs w:val="26"/>
        </w:rPr>
        <w:t>Огарков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правом на защиту не воспользовался, вину в совершении правонарушения признал. </w:t>
      </w:r>
      <w:r>
        <w:rPr>
          <w:rFonts w:ascii="Times New Roman" w:eastAsia="Times New Roman" w:hAnsi="Times New Roman" w:cs="Times New Roman"/>
          <w:sz w:val="26"/>
          <w:szCs w:val="26"/>
        </w:rPr>
        <w:t>Инв</w:t>
      </w:r>
      <w:r>
        <w:rPr>
          <w:rFonts w:ascii="Times New Roman" w:eastAsia="Times New Roman" w:hAnsi="Times New Roman" w:cs="Times New Roman"/>
          <w:sz w:val="26"/>
          <w:szCs w:val="26"/>
        </w:rPr>
        <w:t>алидности 1 и 2 группы не им</w:t>
      </w:r>
      <w:r>
        <w:rPr>
          <w:rFonts w:ascii="Times New Roman" w:eastAsia="Times New Roman" w:hAnsi="Times New Roman" w:cs="Times New Roman"/>
          <w:sz w:val="26"/>
          <w:szCs w:val="26"/>
        </w:rPr>
        <w:t>еет, военнослужащим не является, имеет на иждивении несовершеннолетнего ребенка.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Заслушав </w:t>
      </w:r>
      <w:r>
        <w:rPr>
          <w:rFonts w:ascii="Times New Roman" w:eastAsia="Times New Roman" w:hAnsi="Times New Roman" w:cs="Times New Roman"/>
          <w:sz w:val="26"/>
          <w:szCs w:val="26"/>
        </w:rPr>
        <w:t>Огаркова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С.А.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изучив письменные материалы дела, мировой судья пришел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20.21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административным правонарушением признается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 совершения </w:t>
      </w:r>
      <w:r>
        <w:rPr>
          <w:rFonts w:ascii="Times New Roman" w:eastAsia="Times New Roman" w:hAnsi="Times New Roman" w:cs="Times New Roman"/>
          <w:sz w:val="26"/>
          <w:szCs w:val="26"/>
        </w:rPr>
        <w:t>Огаркова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административного правонарушения, предусмотренного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20.21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подтверждается собранными по делу доказательствами: 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серии 86 №</w:t>
      </w:r>
      <w:r>
        <w:rPr>
          <w:rFonts w:ascii="Times New Roman" w:eastAsia="Times New Roman" w:hAnsi="Times New Roman" w:cs="Times New Roman"/>
          <w:sz w:val="26"/>
          <w:szCs w:val="26"/>
        </w:rPr>
        <w:t>401496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06.05.2026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рапортом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полицейского ОР ППСП МОМВД России «Ханты-Мансийский» </w:t>
      </w:r>
      <w:r>
        <w:rPr>
          <w:rFonts w:ascii="Times New Roman" w:eastAsia="Times New Roman" w:hAnsi="Times New Roman" w:cs="Times New Roman"/>
          <w:sz w:val="26"/>
          <w:szCs w:val="26"/>
        </w:rPr>
        <w:t>Абдумуслимова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06.05.2026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обстоятельствам выявления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объяснением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свидетеля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Евсеева Г.Н.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06.05.2026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актом медицинского освидетельствования на состояние опьянения №</w:t>
      </w:r>
      <w:r>
        <w:rPr>
          <w:rFonts w:ascii="Times New Roman" w:eastAsia="Times New Roman" w:hAnsi="Times New Roman" w:cs="Times New Roman"/>
          <w:sz w:val="26"/>
          <w:szCs w:val="26"/>
        </w:rPr>
        <w:t>420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06.05.2026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которому у </w:t>
      </w:r>
      <w:r>
        <w:rPr>
          <w:rFonts w:ascii="Times New Roman" w:eastAsia="Times New Roman" w:hAnsi="Times New Roman" w:cs="Times New Roman"/>
          <w:sz w:val="26"/>
          <w:szCs w:val="26"/>
        </w:rPr>
        <w:t>Огаркова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установлено состояние алкогольного опьянения,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показания прибора составили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1,674 </w:t>
      </w:r>
      <w:r>
        <w:rPr>
          <w:rFonts w:ascii="Times New Roman" w:eastAsia="Times New Roman" w:hAnsi="Times New Roman" w:cs="Times New Roman"/>
          <w:sz w:val="26"/>
          <w:szCs w:val="26"/>
        </w:rPr>
        <w:t>мг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л этанола в выдыхаемом воздухе.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вина </w:t>
      </w:r>
      <w:r>
        <w:rPr>
          <w:rFonts w:ascii="Times New Roman" w:eastAsia="Times New Roman" w:hAnsi="Times New Roman" w:cs="Times New Roman"/>
          <w:sz w:val="26"/>
          <w:szCs w:val="26"/>
        </w:rPr>
        <w:t>Огаркова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факту появления </w:t>
      </w:r>
      <w:r>
        <w:rPr>
          <w:rFonts w:ascii="Times New Roman" w:eastAsia="Times New Roman" w:hAnsi="Times New Roman" w:cs="Times New Roman"/>
          <w:sz w:val="26"/>
          <w:szCs w:val="26"/>
        </w:rPr>
        <w:t>в общественном месте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состоянии опьянения, оскорбляющем человеческое достоинство и об</w:t>
      </w:r>
      <w:r>
        <w:rPr>
          <w:rFonts w:ascii="Times New Roman" w:eastAsia="Times New Roman" w:hAnsi="Times New Roman" w:cs="Times New Roman"/>
          <w:sz w:val="26"/>
          <w:szCs w:val="26"/>
        </w:rPr>
        <w:t>щественную нравственность, нашла своё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подтверждение.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Огаркова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кв</w:t>
      </w:r>
      <w:r>
        <w:rPr>
          <w:rFonts w:ascii="Times New Roman" w:eastAsia="Times New Roman" w:hAnsi="Times New Roman" w:cs="Times New Roman"/>
          <w:sz w:val="26"/>
          <w:szCs w:val="26"/>
        </w:rPr>
        <w:t>алифицирует по ст.20.21 КоАП РФ -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появление в других 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судья в соответствии с ч.2 ст.4.1 КоАП РФ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Огаркова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С.А.</w:t>
      </w:r>
      <w:r>
        <w:rPr>
          <w:rFonts w:ascii="Times New Roman" w:eastAsia="Times New Roman" w:hAnsi="Times New Roman" w:cs="Times New Roman"/>
          <w:sz w:val="26"/>
          <w:szCs w:val="26"/>
        </w:rPr>
        <w:t>, 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смягчающим административную ответственность, является признание ви</w:t>
      </w:r>
      <w:r>
        <w:rPr>
          <w:rFonts w:ascii="Times New Roman" w:eastAsia="Times New Roman" w:hAnsi="Times New Roman" w:cs="Times New Roman"/>
          <w:sz w:val="26"/>
          <w:szCs w:val="26"/>
        </w:rPr>
        <w:t>ны в совершенном правонарушении, наличие на иждивении несовершеннолетнего ребенка.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отягчающи</w:t>
      </w:r>
      <w:r>
        <w:rPr>
          <w:rFonts w:ascii="Times New Roman" w:eastAsia="Times New Roman" w:hAnsi="Times New Roman" w:cs="Times New Roman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</w:t>
      </w:r>
      <w:r>
        <w:rPr>
          <w:rFonts w:ascii="Times New Roman" w:eastAsia="Times New Roman" w:hAnsi="Times New Roman" w:cs="Times New Roman"/>
          <w:sz w:val="26"/>
          <w:szCs w:val="26"/>
        </w:rPr>
        <w:t>вную ответственность не установлено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енного, руководствуясь ст. 23.1, </w:t>
      </w:r>
      <w:r>
        <w:rPr>
          <w:rFonts w:ascii="Times New Roman" w:eastAsia="Times New Roman" w:hAnsi="Times New Roman" w:cs="Times New Roman"/>
          <w:sz w:val="26"/>
          <w:szCs w:val="26"/>
        </w:rPr>
        <w:t>29.10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ризнать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Огаркова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Станислава Анатольевича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виновным в совершении административного правонарушения, предусмотренного ст.20.21 </w:t>
      </w:r>
      <w:r>
        <w:rPr>
          <w:rFonts w:ascii="Times New Roman" w:eastAsia="Times New Roman" w:hAnsi="Times New Roman" w:cs="Times New Roman"/>
          <w:sz w:val="26"/>
          <w:szCs w:val="26"/>
        </w:rPr>
        <w:t>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ему </w:t>
      </w:r>
      <w:r>
        <w:rPr>
          <w:rFonts w:ascii="Times New Roman" w:eastAsia="Times New Roman" w:hAnsi="Times New Roman" w:cs="Times New Roman"/>
          <w:sz w:val="26"/>
          <w:szCs w:val="26"/>
        </w:rPr>
        <w:t>наказание в виде а</w:t>
      </w: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министративного ареста на срок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одни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>су</w:t>
      </w:r>
      <w:r>
        <w:rPr>
          <w:rFonts w:ascii="Times New Roman" w:eastAsia="Times New Roman" w:hAnsi="Times New Roman" w:cs="Times New Roman"/>
          <w:sz w:val="26"/>
          <w:szCs w:val="26"/>
        </w:rPr>
        <w:t>тк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Срок наказания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Огаркова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исчислять с </w:t>
      </w:r>
      <w:r>
        <w:rPr>
          <w:rFonts w:ascii="Times New Roman" w:eastAsia="Times New Roman" w:hAnsi="Times New Roman" w:cs="Times New Roman"/>
          <w:sz w:val="26"/>
          <w:szCs w:val="26"/>
        </w:rPr>
        <w:t>23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06</w:t>
      </w:r>
      <w:r>
        <w:rPr>
          <w:rFonts w:ascii="Times New Roman" w:eastAsia="Times New Roman" w:hAnsi="Times New Roman" w:cs="Times New Roman"/>
          <w:sz w:val="26"/>
          <w:szCs w:val="26"/>
        </w:rPr>
        <w:t>.05.2026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Наказание в виде администр</w:t>
      </w:r>
      <w:r>
        <w:rPr>
          <w:rFonts w:ascii="Times New Roman" w:eastAsia="Times New Roman" w:hAnsi="Times New Roman" w:cs="Times New Roman"/>
          <w:sz w:val="26"/>
          <w:szCs w:val="26"/>
        </w:rPr>
        <w:t>ативного ареста считать отбытым в 23:14 07.05.026.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Настоящее постановление может быть 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Ю.Б.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Миненко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Ю.Б. Миненко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9rplc-9">
    <w:name w:val="cat-UserDefined grp-19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021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